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1A1E02" w:rsidRPr="00FA3502" w:rsidRDefault="001D755E" w:rsidP="006D2442">
      <w:pPr>
        <w:pStyle w:val="3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Продажа </w:t>
      </w:r>
      <w:r w:rsidR="001A1E02"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б/о Волга с </w:t>
      </w:r>
      <w:r w:rsidR="001A1E02" w:rsidRPr="006D2442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>расположенными на ней объектами недвижимости (9 объектов), расположенной по адресу:</w:t>
      </w:r>
    </w:p>
    <w:p w:rsidR="004D36DF" w:rsidRPr="00CE2664" w:rsidRDefault="00466F5F" w:rsidP="001A1E02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1A1E02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ТВЕРСКАЯ ОБЛАСТЬ, КОНАКОВСКИЙ РАЙОН, Г. КОНАКОВО, РАЙОН Д. КАРАЧАРОВО</w:t>
      </w: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E1671" w:rsidRPr="00C36E4B" w:rsidRDefault="009E1671" w:rsidP="003142F4">
      <w:pPr>
        <w:pStyle w:val="rvps48222"/>
        <w:spacing w:after="0"/>
        <w:jc w:val="center"/>
        <w:rPr>
          <w:b/>
          <w:bCs/>
        </w:rPr>
      </w:pP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>Дата</w:t>
      </w:r>
      <w:r w:rsidR="0029350D" w:rsidRPr="00C834F3">
        <w:rPr>
          <w:rFonts w:ascii="Times New Roman" w:hAnsi="Times New Roman"/>
          <w:sz w:val="24"/>
          <w:szCs w:val="24"/>
        </w:rPr>
        <w:t xml:space="preserve"> и время</w:t>
      </w:r>
      <w:r w:rsidRPr="00C834F3">
        <w:rPr>
          <w:rFonts w:ascii="Times New Roman" w:hAnsi="Times New Roman"/>
          <w:sz w:val="24"/>
          <w:szCs w:val="24"/>
        </w:rPr>
        <w:t xml:space="preserve"> проведения аукциона: </w:t>
      </w:r>
      <w:r w:rsidR="00DC0F71">
        <w:rPr>
          <w:rFonts w:ascii="Times New Roman" w:hAnsi="Times New Roman"/>
          <w:sz w:val="24"/>
          <w:szCs w:val="24"/>
        </w:rPr>
        <w:t>31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DC0F71">
        <w:rPr>
          <w:rFonts w:ascii="Times New Roman" w:hAnsi="Times New Roman"/>
          <w:sz w:val="24"/>
          <w:szCs w:val="24"/>
        </w:rPr>
        <w:t>января</w:t>
      </w:r>
      <w:r w:rsidRPr="00C834F3">
        <w:rPr>
          <w:rFonts w:ascii="Times New Roman" w:hAnsi="Times New Roman"/>
          <w:sz w:val="24"/>
          <w:szCs w:val="24"/>
        </w:rPr>
        <w:t xml:space="preserve"> 201</w:t>
      </w:r>
      <w:r w:rsidR="00DC0F71">
        <w:rPr>
          <w:rFonts w:ascii="Times New Roman" w:hAnsi="Times New Roman"/>
          <w:sz w:val="24"/>
          <w:szCs w:val="24"/>
        </w:rPr>
        <w:t>9</w:t>
      </w:r>
      <w:r w:rsidRPr="00C834F3">
        <w:rPr>
          <w:rFonts w:ascii="Times New Roman" w:hAnsi="Times New Roman"/>
          <w:sz w:val="24"/>
          <w:szCs w:val="24"/>
        </w:rPr>
        <w:t xml:space="preserve"> г. в 1</w:t>
      </w:r>
      <w:r w:rsidR="000D56F3" w:rsidRPr="00C834F3">
        <w:rPr>
          <w:rFonts w:ascii="Times New Roman" w:hAnsi="Times New Roman"/>
          <w:sz w:val="24"/>
          <w:szCs w:val="24"/>
        </w:rPr>
        <w:t>5</w:t>
      </w:r>
      <w:r w:rsidRPr="00C834F3">
        <w:rPr>
          <w:rFonts w:ascii="Times New Roman" w:hAnsi="Times New Roman"/>
          <w:sz w:val="24"/>
          <w:szCs w:val="24"/>
        </w:rPr>
        <w:t>:00 местного времени.</w:t>
      </w: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E2365B">
        <w:rPr>
          <w:rFonts w:ascii="Times New Roman" w:hAnsi="Times New Roman"/>
          <w:sz w:val="24"/>
          <w:szCs w:val="24"/>
        </w:rPr>
        <w:t>2</w:t>
      </w:r>
      <w:r w:rsidR="00DC0F71">
        <w:rPr>
          <w:rFonts w:ascii="Times New Roman" w:hAnsi="Times New Roman"/>
          <w:sz w:val="24"/>
          <w:szCs w:val="24"/>
        </w:rPr>
        <w:t>8</w:t>
      </w:r>
      <w:r w:rsidR="00C0721B">
        <w:rPr>
          <w:rFonts w:ascii="Times New Roman" w:hAnsi="Times New Roman"/>
          <w:sz w:val="24"/>
          <w:szCs w:val="24"/>
        </w:rPr>
        <w:t xml:space="preserve"> </w:t>
      </w:r>
      <w:r w:rsidR="00DC0F71">
        <w:rPr>
          <w:rFonts w:ascii="Times New Roman" w:hAnsi="Times New Roman"/>
          <w:bCs/>
          <w:sz w:val="24"/>
          <w:szCs w:val="24"/>
        </w:rPr>
        <w:t>января</w:t>
      </w:r>
      <w:r w:rsidRPr="00C834F3">
        <w:rPr>
          <w:rFonts w:ascii="Times New Roman" w:hAnsi="Times New Roman"/>
          <w:bCs/>
          <w:sz w:val="24"/>
          <w:szCs w:val="24"/>
        </w:rPr>
        <w:t xml:space="preserve"> 201</w:t>
      </w:r>
      <w:r w:rsidR="00DC0F71">
        <w:rPr>
          <w:rFonts w:ascii="Times New Roman" w:hAnsi="Times New Roman"/>
          <w:bCs/>
          <w:sz w:val="24"/>
          <w:szCs w:val="24"/>
        </w:rPr>
        <w:t>9</w:t>
      </w:r>
      <w:r w:rsidRPr="00C834F3">
        <w:rPr>
          <w:rFonts w:ascii="Times New Roman" w:hAnsi="Times New Roman"/>
          <w:bCs/>
          <w:sz w:val="24"/>
          <w:szCs w:val="24"/>
        </w:rPr>
        <w:t> года до 1</w:t>
      </w:r>
      <w:r w:rsidR="00801979">
        <w:rPr>
          <w:rFonts w:ascii="Times New Roman" w:hAnsi="Times New Roman"/>
          <w:bCs/>
          <w:sz w:val="24"/>
          <w:szCs w:val="24"/>
        </w:rPr>
        <w:t>7</w:t>
      </w:r>
      <w:r w:rsidRPr="00C834F3">
        <w:rPr>
          <w:rFonts w:ascii="Times New Roman" w:hAnsi="Times New Roman"/>
          <w:bCs/>
          <w:sz w:val="24"/>
          <w:szCs w:val="24"/>
        </w:rPr>
        <w:t>:</w:t>
      </w:r>
      <w:r w:rsidR="00801979">
        <w:rPr>
          <w:rFonts w:ascii="Times New Roman" w:hAnsi="Times New Roman"/>
          <w:bCs/>
          <w:sz w:val="24"/>
          <w:szCs w:val="24"/>
        </w:rPr>
        <w:t>00</w:t>
      </w:r>
      <w:r w:rsidRPr="00C834F3">
        <w:rPr>
          <w:rFonts w:ascii="Times New Roman" w:hAnsi="Times New Roman"/>
          <w:bCs/>
          <w:sz w:val="24"/>
          <w:szCs w:val="24"/>
        </w:rPr>
        <w:t xml:space="preserve"> </w:t>
      </w:r>
      <w:r w:rsidRPr="00C834F3">
        <w:rPr>
          <w:rFonts w:ascii="Times New Roman" w:hAnsi="Times New Roman"/>
          <w:sz w:val="24"/>
          <w:szCs w:val="24"/>
        </w:rPr>
        <w:t>местного времени.</w:t>
      </w:r>
      <w:r w:rsidR="00945B47" w:rsidRPr="00C834F3">
        <w:rPr>
          <w:sz w:val="24"/>
          <w:szCs w:val="24"/>
        </w:rPr>
        <w:t xml:space="preserve"> </w:t>
      </w:r>
    </w:p>
    <w:p w:rsidR="005A05A8" w:rsidRDefault="007A4716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рассмотрения заявок: </w:t>
      </w:r>
      <w:r w:rsidR="00E2365B">
        <w:rPr>
          <w:rFonts w:ascii="Times New Roman" w:hAnsi="Times New Roman"/>
          <w:sz w:val="24"/>
          <w:szCs w:val="24"/>
        </w:rPr>
        <w:t>2</w:t>
      </w:r>
      <w:r w:rsidR="00DC0F71">
        <w:rPr>
          <w:rFonts w:ascii="Times New Roman" w:hAnsi="Times New Roman"/>
          <w:sz w:val="24"/>
          <w:szCs w:val="24"/>
        </w:rPr>
        <w:t>9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DC0F71">
        <w:rPr>
          <w:rFonts w:ascii="Times New Roman" w:hAnsi="Times New Roman"/>
          <w:sz w:val="24"/>
          <w:szCs w:val="24"/>
        </w:rPr>
        <w:t>января</w:t>
      </w:r>
      <w:r w:rsidRPr="00C834F3">
        <w:rPr>
          <w:rFonts w:ascii="Times New Roman" w:hAnsi="Times New Roman"/>
          <w:sz w:val="24"/>
          <w:szCs w:val="24"/>
        </w:rPr>
        <w:t xml:space="preserve"> 201</w:t>
      </w:r>
      <w:r w:rsidR="00DC0F71">
        <w:rPr>
          <w:rFonts w:ascii="Times New Roman" w:hAnsi="Times New Roman"/>
          <w:sz w:val="24"/>
          <w:szCs w:val="24"/>
        </w:rPr>
        <w:t>9</w:t>
      </w:r>
      <w:r w:rsidRPr="00C834F3">
        <w:rPr>
          <w:rFonts w:ascii="Times New Roman" w:hAnsi="Times New Roman"/>
          <w:sz w:val="24"/>
          <w:szCs w:val="24"/>
        </w:rPr>
        <w:t xml:space="preserve"> г.</w:t>
      </w:r>
    </w:p>
    <w:p w:rsidR="00451F51" w:rsidRPr="00C834F3" w:rsidRDefault="00451F51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51F51">
        <w:rPr>
          <w:rFonts w:ascii="Times New Roman" w:hAnsi="Times New Roman"/>
          <w:sz w:val="24"/>
          <w:szCs w:val="24"/>
        </w:rPr>
        <w:t xml:space="preserve">Дата признания претендентов участниками аукциона: </w:t>
      </w:r>
      <w:r w:rsidR="00DC0F71">
        <w:rPr>
          <w:rFonts w:ascii="Times New Roman" w:hAnsi="Times New Roman"/>
          <w:sz w:val="24"/>
          <w:szCs w:val="24"/>
        </w:rPr>
        <w:t>30</w:t>
      </w:r>
      <w:r w:rsidRPr="00451F51">
        <w:rPr>
          <w:rFonts w:ascii="Times New Roman" w:hAnsi="Times New Roman"/>
          <w:sz w:val="24"/>
          <w:szCs w:val="24"/>
        </w:rPr>
        <w:t xml:space="preserve"> </w:t>
      </w:r>
      <w:r w:rsidR="00DC0F71">
        <w:rPr>
          <w:rFonts w:ascii="Times New Roman" w:hAnsi="Times New Roman"/>
          <w:sz w:val="24"/>
          <w:szCs w:val="24"/>
        </w:rPr>
        <w:t>января</w:t>
      </w:r>
      <w:r w:rsidRPr="00451F51">
        <w:rPr>
          <w:rFonts w:ascii="Times New Roman" w:hAnsi="Times New Roman"/>
          <w:sz w:val="24"/>
          <w:szCs w:val="24"/>
        </w:rPr>
        <w:t xml:space="preserve"> 201</w:t>
      </w:r>
      <w:r w:rsidR="00DC0F71">
        <w:rPr>
          <w:rFonts w:ascii="Times New Roman" w:hAnsi="Times New Roman"/>
          <w:sz w:val="24"/>
          <w:szCs w:val="24"/>
        </w:rPr>
        <w:t>9</w:t>
      </w:r>
      <w:r w:rsidRPr="00451F51">
        <w:rPr>
          <w:rFonts w:ascii="Times New Roman" w:hAnsi="Times New Roman"/>
          <w:sz w:val="24"/>
          <w:szCs w:val="24"/>
        </w:rPr>
        <w:t xml:space="preserve"> г.</w:t>
      </w:r>
    </w:p>
    <w:p w:rsidR="00C834F3" w:rsidRDefault="00C834F3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Задаток должен поступить на счет Продавца, указанный в договоре о задатке, не позднее </w:t>
      </w:r>
      <w:r w:rsidR="00143D27">
        <w:rPr>
          <w:rStyle w:val="rvts48220"/>
          <w:rFonts w:ascii="Times New Roman" w:hAnsi="Times New Roman" w:cs="Times New Roman"/>
          <w:b w:val="0"/>
          <w:sz w:val="24"/>
          <w:szCs w:val="24"/>
        </w:rPr>
        <w:t>2</w:t>
      </w:r>
      <w:r w:rsidR="00DC0F71">
        <w:rPr>
          <w:rStyle w:val="rvts48220"/>
          <w:rFonts w:ascii="Times New Roman" w:hAnsi="Times New Roman" w:cs="Times New Roman"/>
          <w:b w:val="0"/>
          <w:sz w:val="24"/>
          <w:szCs w:val="24"/>
        </w:rPr>
        <w:t>8</w:t>
      </w:r>
      <w:r w:rsidR="001F0FF6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0F71">
        <w:rPr>
          <w:rStyle w:val="rvts48220"/>
          <w:rFonts w:ascii="Times New Roman" w:hAnsi="Times New Roman" w:cs="Times New Roman"/>
          <w:b w:val="0"/>
          <w:sz w:val="24"/>
          <w:szCs w:val="24"/>
        </w:rPr>
        <w:t>января</w:t>
      </w:r>
      <w:r w:rsidR="00143D27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>201</w:t>
      </w:r>
      <w:r w:rsidR="00DC0F71">
        <w:rPr>
          <w:rStyle w:val="rvts48220"/>
          <w:rFonts w:ascii="Times New Roman" w:hAnsi="Times New Roman" w:cs="Times New Roman"/>
          <w:b w:val="0"/>
          <w:sz w:val="24"/>
          <w:szCs w:val="24"/>
        </w:rPr>
        <w:t>9</w:t>
      </w: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817924" w:rsidRDefault="00451F5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 w:rsidRPr="00451F51">
        <w:rPr>
          <w:b w:val="0"/>
          <w:color w:val="000000"/>
          <w:sz w:val="24"/>
          <w:szCs w:val="24"/>
        </w:rPr>
        <w:t>Регистрация</w:t>
      </w:r>
      <w:r>
        <w:rPr>
          <w:b w:val="0"/>
          <w:color w:val="000000"/>
          <w:sz w:val="24"/>
          <w:szCs w:val="24"/>
        </w:rPr>
        <w:t xml:space="preserve"> участников аукциона: </w:t>
      </w:r>
      <w:r w:rsidR="00DC0F71">
        <w:rPr>
          <w:b w:val="0"/>
          <w:color w:val="000000"/>
          <w:sz w:val="24"/>
          <w:szCs w:val="24"/>
        </w:rPr>
        <w:t>31</w:t>
      </w:r>
      <w:r w:rsidR="001F0FF6">
        <w:rPr>
          <w:b w:val="0"/>
          <w:color w:val="000000"/>
          <w:sz w:val="24"/>
          <w:szCs w:val="24"/>
        </w:rPr>
        <w:t xml:space="preserve"> </w:t>
      </w:r>
      <w:r w:rsidR="00DC0F71">
        <w:rPr>
          <w:b w:val="0"/>
          <w:color w:val="000000"/>
          <w:sz w:val="24"/>
          <w:szCs w:val="24"/>
        </w:rPr>
        <w:t>января</w:t>
      </w:r>
      <w:r w:rsidRPr="00451F51">
        <w:rPr>
          <w:b w:val="0"/>
          <w:color w:val="000000"/>
          <w:sz w:val="24"/>
          <w:szCs w:val="24"/>
        </w:rPr>
        <w:t xml:space="preserve"> 201</w:t>
      </w:r>
      <w:r w:rsidR="00DC0F71">
        <w:rPr>
          <w:b w:val="0"/>
          <w:color w:val="000000"/>
          <w:sz w:val="24"/>
          <w:szCs w:val="24"/>
        </w:rPr>
        <w:t>9</w:t>
      </w:r>
      <w:r w:rsidRPr="00451F51">
        <w:rPr>
          <w:b w:val="0"/>
          <w:color w:val="000000"/>
          <w:sz w:val="24"/>
          <w:szCs w:val="24"/>
        </w:rPr>
        <w:t xml:space="preserve"> г. с 14.00 по 14.45 часов</w:t>
      </w:r>
      <w:r w:rsidR="008326B3">
        <w:rPr>
          <w:b w:val="0"/>
          <w:color w:val="000000"/>
          <w:sz w:val="24"/>
          <w:szCs w:val="24"/>
        </w:rPr>
        <w:t>.</w:t>
      </w:r>
    </w:p>
    <w:p w:rsidR="00451F51" w:rsidRDefault="00451F51" w:rsidP="00451F51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Даты, указанные в </w:t>
      </w:r>
      <w:r w:rsidR="004334CA" w:rsidRPr="004334CA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Извещение о внесении изменений в извещение об аукционе, № </w:t>
      </w:r>
      <w:r w:rsidR="00DC0F71">
        <w:rPr>
          <w:rStyle w:val="rvts48220"/>
          <w:rFonts w:ascii="Times New Roman" w:hAnsi="Times New Roman" w:cs="Times New Roman"/>
          <w:b w:val="0"/>
          <w:sz w:val="24"/>
          <w:szCs w:val="24"/>
        </w:rPr>
        <w:t>10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«О продажи б/о Волга», опубликованном </w:t>
      </w:r>
      <w:r w:rsidR="00E2365B">
        <w:rPr>
          <w:rStyle w:val="rvts48220"/>
          <w:rFonts w:ascii="Times New Roman" w:hAnsi="Times New Roman" w:cs="Times New Roman"/>
          <w:b w:val="0"/>
          <w:sz w:val="24"/>
          <w:szCs w:val="24"/>
        </w:rPr>
        <w:t>2</w:t>
      </w:r>
      <w:r w:rsidR="00DC0F71">
        <w:rPr>
          <w:rStyle w:val="rvts48220"/>
          <w:rFonts w:ascii="Times New Roman" w:hAnsi="Times New Roman" w:cs="Times New Roman"/>
          <w:b w:val="0"/>
          <w:sz w:val="24"/>
          <w:szCs w:val="24"/>
        </w:rPr>
        <w:t>7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</w:t>
      </w:r>
      <w:r w:rsidR="00BC11C0">
        <w:rPr>
          <w:rStyle w:val="rvts48220"/>
          <w:rFonts w:ascii="Times New Roman" w:hAnsi="Times New Roman" w:cs="Times New Roman"/>
          <w:b w:val="0"/>
          <w:sz w:val="24"/>
          <w:szCs w:val="24"/>
        </w:rPr>
        <w:t>1</w:t>
      </w:r>
      <w:r w:rsidR="00DC0F71">
        <w:rPr>
          <w:rStyle w:val="rvts48220"/>
          <w:rFonts w:ascii="Times New Roman" w:hAnsi="Times New Roman" w:cs="Times New Roman"/>
          <w:b w:val="0"/>
          <w:sz w:val="24"/>
          <w:szCs w:val="24"/>
        </w:rPr>
        <w:t>1</w:t>
      </w:r>
      <w:bookmarkStart w:id="0" w:name="_GoBack"/>
      <w:bookmarkEnd w:id="0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.2018, применять исходя из данного Извещения «Об Изменении сроков в Извещении о продажи б/о Волга</w:t>
      </w:r>
      <w:r w:rsidR="00E752E6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BC11C0">
        <w:rPr>
          <w:rStyle w:val="rvts48220"/>
          <w:rFonts w:ascii="Times New Roman" w:hAnsi="Times New Roman" w:cs="Times New Roman"/>
          <w:b w:val="0"/>
          <w:sz w:val="24"/>
          <w:szCs w:val="24"/>
        </w:rPr>
        <w:t>1</w:t>
      </w:r>
      <w:r w:rsidR="00DC0F71">
        <w:rPr>
          <w:rStyle w:val="rvts48220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».</w:t>
      </w:r>
    </w:p>
    <w:p w:rsidR="00A263B8" w:rsidRDefault="00915EF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И</w:t>
      </w:r>
      <w:r w:rsid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зменить: </w:t>
      </w:r>
    </w:p>
    <w:p w:rsidR="00C834F3" w:rsidRDefault="00A263B8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пункт 2.1.1 Договора о </w:t>
      </w:r>
      <w:r w:rsidR="00915EF1">
        <w:rPr>
          <w:rStyle w:val="rvts48220"/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адатке, изложив его в следующей редакции «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>Внести задаток в размере: 5 449 200 (пять миллионов четыреста сорок девять тысяч двести) рублей 00 коп. (НДС не облагается), на расчетный счет Организатора торгов в срок не позднее «</w:t>
      </w:r>
      <w:r w:rsidR="00BC11C0">
        <w:rPr>
          <w:rStyle w:val="rvts48220"/>
          <w:rFonts w:ascii="Times New Roman" w:hAnsi="Times New Roman" w:cs="Times New Roman"/>
          <w:b w:val="0"/>
          <w:sz w:val="24"/>
          <w:szCs w:val="24"/>
        </w:rPr>
        <w:t>2</w:t>
      </w:r>
      <w:r w:rsidR="00DC0F71">
        <w:rPr>
          <w:rStyle w:val="rvts48220"/>
          <w:rFonts w:ascii="Times New Roman" w:hAnsi="Times New Roman" w:cs="Times New Roman"/>
          <w:b w:val="0"/>
          <w:sz w:val="24"/>
          <w:szCs w:val="24"/>
        </w:rPr>
        <w:t>8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DC0F71">
        <w:rPr>
          <w:rStyle w:val="rvts48220"/>
          <w:rFonts w:ascii="Times New Roman" w:hAnsi="Times New Roman" w:cs="Times New Roman"/>
          <w:b w:val="0"/>
          <w:sz w:val="24"/>
          <w:szCs w:val="24"/>
        </w:rPr>
        <w:t>января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DC0F71">
        <w:rPr>
          <w:rStyle w:val="rvts48220"/>
          <w:rFonts w:ascii="Times New Roman" w:hAnsi="Times New Roman" w:cs="Times New Roman"/>
          <w:b w:val="0"/>
          <w:sz w:val="24"/>
          <w:szCs w:val="24"/>
        </w:rPr>
        <w:t>9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г.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</w:t>
      </w:r>
    </w:p>
    <w:p w:rsidR="00C834F3" w:rsidRDefault="00C834F3" w:rsidP="006D2442">
      <w:pPr>
        <w:pStyle w:val="3"/>
        <w:rPr>
          <w:rStyle w:val="rvts4822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C834F3" w:rsidSect="00A91C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349F"/>
    <w:multiLevelType w:val="hybridMultilevel"/>
    <w:tmpl w:val="F9BEADF6"/>
    <w:lvl w:ilvl="0" w:tplc="3258BD0C">
      <w:start w:val="1"/>
      <w:numFmt w:val="russianLower"/>
      <w:suff w:val="space"/>
      <w:lvlText w:val="%1)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97964"/>
    <w:multiLevelType w:val="hybridMultilevel"/>
    <w:tmpl w:val="335245E2"/>
    <w:lvl w:ilvl="0" w:tplc="7006176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79A4"/>
    <w:rsid w:val="00012223"/>
    <w:rsid w:val="00012728"/>
    <w:rsid w:val="00013EB6"/>
    <w:rsid w:val="000148DD"/>
    <w:rsid w:val="00015D89"/>
    <w:rsid w:val="00021632"/>
    <w:rsid w:val="000237EB"/>
    <w:rsid w:val="0003078E"/>
    <w:rsid w:val="00030E26"/>
    <w:rsid w:val="00033441"/>
    <w:rsid w:val="000339EA"/>
    <w:rsid w:val="00037763"/>
    <w:rsid w:val="00040D71"/>
    <w:rsid w:val="00045633"/>
    <w:rsid w:val="0005014F"/>
    <w:rsid w:val="00053B7B"/>
    <w:rsid w:val="00053BD0"/>
    <w:rsid w:val="00061C01"/>
    <w:rsid w:val="000645A9"/>
    <w:rsid w:val="00066091"/>
    <w:rsid w:val="0006766E"/>
    <w:rsid w:val="0007122A"/>
    <w:rsid w:val="00076DA0"/>
    <w:rsid w:val="00080B16"/>
    <w:rsid w:val="00080B21"/>
    <w:rsid w:val="00081F7D"/>
    <w:rsid w:val="00082807"/>
    <w:rsid w:val="00082EC1"/>
    <w:rsid w:val="00083669"/>
    <w:rsid w:val="00091541"/>
    <w:rsid w:val="000959CC"/>
    <w:rsid w:val="00095C1F"/>
    <w:rsid w:val="00096B93"/>
    <w:rsid w:val="000A0189"/>
    <w:rsid w:val="000A22BF"/>
    <w:rsid w:val="000A2E54"/>
    <w:rsid w:val="000A6DC6"/>
    <w:rsid w:val="000A706A"/>
    <w:rsid w:val="000B3E64"/>
    <w:rsid w:val="000B65B1"/>
    <w:rsid w:val="000B7BAA"/>
    <w:rsid w:val="000C6183"/>
    <w:rsid w:val="000D32D8"/>
    <w:rsid w:val="000D439D"/>
    <w:rsid w:val="000D56F3"/>
    <w:rsid w:val="000D7A51"/>
    <w:rsid w:val="000E1967"/>
    <w:rsid w:val="000E542C"/>
    <w:rsid w:val="000F0252"/>
    <w:rsid w:val="000F2F48"/>
    <w:rsid w:val="00102224"/>
    <w:rsid w:val="001124C8"/>
    <w:rsid w:val="00114A05"/>
    <w:rsid w:val="00114D63"/>
    <w:rsid w:val="00116A12"/>
    <w:rsid w:val="001175AB"/>
    <w:rsid w:val="001178C2"/>
    <w:rsid w:val="00117BDC"/>
    <w:rsid w:val="001228CE"/>
    <w:rsid w:val="001230A9"/>
    <w:rsid w:val="00125C15"/>
    <w:rsid w:val="00127166"/>
    <w:rsid w:val="0013013A"/>
    <w:rsid w:val="00130420"/>
    <w:rsid w:val="00132C43"/>
    <w:rsid w:val="00142E2E"/>
    <w:rsid w:val="00143D27"/>
    <w:rsid w:val="00146642"/>
    <w:rsid w:val="00147721"/>
    <w:rsid w:val="00167117"/>
    <w:rsid w:val="00174D09"/>
    <w:rsid w:val="00177550"/>
    <w:rsid w:val="00177778"/>
    <w:rsid w:val="00180148"/>
    <w:rsid w:val="00185B6C"/>
    <w:rsid w:val="00186C09"/>
    <w:rsid w:val="001870C1"/>
    <w:rsid w:val="00193992"/>
    <w:rsid w:val="001971CA"/>
    <w:rsid w:val="001A1E02"/>
    <w:rsid w:val="001A4BA8"/>
    <w:rsid w:val="001A6D41"/>
    <w:rsid w:val="001A7A82"/>
    <w:rsid w:val="001B0091"/>
    <w:rsid w:val="001B103F"/>
    <w:rsid w:val="001B14F0"/>
    <w:rsid w:val="001B40D6"/>
    <w:rsid w:val="001B591E"/>
    <w:rsid w:val="001D065A"/>
    <w:rsid w:val="001D4528"/>
    <w:rsid w:val="001D755E"/>
    <w:rsid w:val="001D7BA1"/>
    <w:rsid w:val="001E5B99"/>
    <w:rsid w:val="001E6CAB"/>
    <w:rsid w:val="001E7027"/>
    <w:rsid w:val="001F0FF6"/>
    <w:rsid w:val="001F2AAB"/>
    <w:rsid w:val="001F3147"/>
    <w:rsid w:val="001F3B1B"/>
    <w:rsid w:val="001F5DB2"/>
    <w:rsid w:val="001F6B2F"/>
    <w:rsid w:val="001F7DFB"/>
    <w:rsid w:val="002006B2"/>
    <w:rsid w:val="00200FA0"/>
    <w:rsid w:val="002025B3"/>
    <w:rsid w:val="00203596"/>
    <w:rsid w:val="00210EA6"/>
    <w:rsid w:val="00211D7C"/>
    <w:rsid w:val="0021271F"/>
    <w:rsid w:val="00221A21"/>
    <w:rsid w:val="0022710E"/>
    <w:rsid w:val="00234749"/>
    <w:rsid w:val="00235270"/>
    <w:rsid w:val="002455F2"/>
    <w:rsid w:val="00251B71"/>
    <w:rsid w:val="00251DD1"/>
    <w:rsid w:val="00254F98"/>
    <w:rsid w:val="00255BEA"/>
    <w:rsid w:val="00256377"/>
    <w:rsid w:val="002629B1"/>
    <w:rsid w:val="002633C9"/>
    <w:rsid w:val="00263DC4"/>
    <w:rsid w:val="00267FEC"/>
    <w:rsid w:val="00282F83"/>
    <w:rsid w:val="002832E7"/>
    <w:rsid w:val="00286665"/>
    <w:rsid w:val="00286774"/>
    <w:rsid w:val="0029350D"/>
    <w:rsid w:val="0029523D"/>
    <w:rsid w:val="0029637B"/>
    <w:rsid w:val="002A1332"/>
    <w:rsid w:val="002A4EFD"/>
    <w:rsid w:val="002A6236"/>
    <w:rsid w:val="002A7EEC"/>
    <w:rsid w:val="002B0AFE"/>
    <w:rsid w:val="002B211C"/>
    <w:rsid w:val="002B313E"/>
    <w:rsid w:val="002B42B3"/>
    <w:rsid w:val="002B47EF"/>
    <w:rsid w:val="002C2327"/>
    <w:rsid w:val="002C2704"/>
    <w:rsid w:val="002C3EB1"/>
    <w:rsid w:val="002D28D7"/>
    <w:rsid w:val="002D3A5F"/>
    <w:rsid w:val="002D6C92"/>
    <w:rsid w:val="002E03D6"/>
    <w:rsid w:val="002E4A6D"/>
    <w:rsid w:val="002E4C2F"/>
    <w:rsid w:val="002E799F"/>
    <w:rsid w:val="002F37D1"/>
    <w:rsid w:val="002F4A29"/>
    <w:rsid w:val="003031F8"/>
    <w:rsid w:val="00305100"/>
    <w:rsid w:val="00307A41"/>
    <w:rsid w:val="003142F4"/>
    <w:rsid w:val="00327C9C"/>
    <w:rsid w:val="00331C3D"/>
    <w:rsid w:val="003321B3"/>
    <w:rsid w:val="00341E07"/>
    <w:rsid w:val="00343E98"/>
    <w:rsid w:val="0035095B"/>
    <w:rsid w:val="00355C4F"/>
    <w:rsid w:val="00361022"/>
    <w:rsid w:val="003624CB"/>
    <w:rsid w:val="00370E65"/>
    <w:rsid w:val="00374826"/>
    <w:rsid w:val="00377BDE"/>
    <w:rsid w:val="00390097"/>
    <w:rsid w:val="00391A16"/>
    <w:rsid w:val="00391B76"/>
    <w:rsid w:val="003926B3"/>
    <w:rsid w:val="0039272D"/>
    <w:rsid w:val="00397317"/>
    <w:rsid w:val="003A56F7"/>
    <w:rsid w:val="003C3845"/>
    <w:rsid w:val="003C71A6"/>
    <w:rsid w:val="003D188D"/>
    <w:rsid w:val="003D3FC1"/>
    <w:rsid w:val="003D45A6"/>
    <w:rsid w:val="003E1CC8"/>
    <w:rsid w:val="003E359F"/>
    <w:rsid w:val="003E6CC7"/>
    <w:rsid w:val="003F6A6E"/>
    <w:rsid w:val="003F74EC"/>
    <w:rsid w:val="00401279"/>
    <w:rsid w:val="00401E21"/>
    <w:rsid w:val="00405B0E"/>
    <w:rsid w:val="00406361"/>
    <w:rsid w:val="00412909"/>
    <w:rsid w:val="00412950"/>
    <w:rsid w:val="0041297A"/>
    <w:rsid w:val="00412C7B"/>
    <w:rsid w:val="00415295"/>
    <w:rsid w:val="0042169F"/>
    <w:rsid w:val="00421F85"/>
    <w:rsid w:val="00422119"/>
    <w:rsid w:val="004334CA"/>
    <w:rsid w:val="00433BFC"/>
    <w:rsid w:val="00437BF3"/>
    <w:rsid w:val="004413C9"/>
    <w:rsid w:val="00451F51"/>
    <w:rsid w:val="00454B70"/>
    <w:rsid w:val="00457121"/>
    <w:rsid w:val="00457A40"/>
    <w:rsid w:val="004626BD"/>
    <w:rsid w:val="00462BF1"/>
    <w:rsid w:val="00466F5F"/>
    <w:rsid w:val="00467C18"/>
    <w:rsid w:val="004701F6"/>
    <w:rsid w:val="00470308"/>
    <w:rsid w:val="0047122B"/>
    <w:rsid w:val="0047205E"/>
    <w:rsid w:val="00474548"/>
    <w:rsid w:val="004756B6"/>
    <w:rsid w:val="0047594E"/>
    <w:rsid w:val="00482F90"/>
    <w:rsid w:val="00487F7A"/>
    <w:rsid w:val="0049467D"/>
    <w:rsid w:val="00496911"/>
    <w:rsid w:val="00496B3F"/>
    <w:rsid w:val="004A034A"/>
    <w:rsid w:val="004A1AB0"/>
    <w:rsid w:val="004A254C"/>
    <w:rsid w:val="004A79E5"/>
    <w:rsid w:val="004B1B84"/>
    <w:rsid w:val="004B24BE"/>
    <w:rsid w:val="004B4A54"/>
    <w:rsid w:val="004B5014"/>
    <w:rsid w:val="004C309C"/>
    <w:rsid w:val="004D36DF"/>
    <w:rsid w:val="004D4490"/>
    <w:rsid w:val="004D4A54"/>
    <w:rsid w:val="004D6E76"/>
    <w:rsid w:val="004E1BFE"/>
    <w:rsid w:val="004E37A6"/>
    <w:rsid w:val="004E68A7"/>
    <w:rsid w:val="004F2AC9"/>
    <w:rsid w:val="005000D9"/>
    <w:rsid w:val="00501BFC"/>
    <w:rsid w:val="00510DE7"/>
    <w:rsid w:val="0051669C"/>
    <w:rsid w:val="00521024"/>
    <w:rsid w:val="00521D12"/>
    <w:rsid w:val="00530130"/>
    <w:rsid w:val="00530478"/>
    <w:rsid w:val="005322F9"/>
    <w:rsid w:val="0053408F"/>
    <w:rsid w:val="00537DFC"/>
    <w:rsid w:val="005413B9"/>
    <w:rsid w:val="00543F32"/>
    <w:rsid w:val="005450BE"/>
    <w:rsid w:val="005534DD"/>
    <w:rsid w:val="00554D81"/>
    <w:rsid w:val="00566493"/>
    <w:rsid w:val="0057084B"/>
    <w:rsid w:val="00572FA5"/>
    <w:rsid w:val="00573BE1"/>
    <w:rsid w:val="00573C24"/>
    <w:rsid w:val="00575832"/>
    <w:rsid w:val="00580994"/>
    <w:rsid w:val="00581E04"/>
    <w:rsid w:val="0059176A"/>
    <w:rsid w:val="00592375"/>
    <w:rsid w:val="00592F10"/>
    <w:rsid w:val="005938DB"/>
    <w:rsid w:val="005A05A8"/>
    <w:rsid w:val="005A0C86"/>
    <w:rsid w:val="005A128C"/>
    <w:rsid w:val="005B559A"/>
    <w:rsid w:val="005B6422"/>
    <w:rsid w:val="005C263C"/>
    <w:rsid w:val="005D109A"/>
    <w:rsid w:val="005D1569"/>
    <w:rsid w:val="005D5BC3"/>
    <w:rsid w:val="005D5F2C"/>
    <w:rsid w:val="005E01C4"/>
    <w:rsid w:val="005E112C"/>
    <w:rsid w:val="005E1BBB"/>
    <w:rsid w:val="005E27AD"/>
    <w:rsid w:val="005E4267"/>
    <w:rsid w:val="005E5F08"/>
    <w:rsid w:val="00600000"/>
    <w:rsid w:val="00601B79"/>
    <w:rsid w:val="00605893"/>
    <w:rsid w:val="00605AB3"/>
    <w:rsid w:val="00610A0E"/>
    <w:rsid w:val="00620C73"/>
    <w:rsid w:val="0062582E"/>
    <w:rsid w:val="0063032C"/>
    <w:rsid w:val="00631FC5"/>
    <w:rsid w:val="00635C72"/>
    <w:rsid w:val="00636333"/>
    <w:rsid w:val="00641D5F"/>
    <w:rsid w:val="00650569"/>
    <w:rsid w:val="00651141"/>
    <w:rsid w:val="00653199"/>
    <w:rsid w:val="00653AFE"/>
    <w:rsid w:val="00654A7A"/>
    <w:rsid w:val="00661B20"/>
    <w:rsid w:val="00662D89"/>
    <w:rsid w:val="00670ACD"/>
    <w:rsid w:val="00672AAD"/>
    <w:rsid w:val="00672C7E"/>
    <w:rsid w:val="006779EE"/>
    <w:rsid w:val="00681D61"/>
    <w:rsid w:val="00682E49"/>
    <w:rsid w:val="00682F46"/>
    <w:rsid w:val="0068321A"/>
    <w:rsid w:val="00683500"/>
    <w:rsid w:val="00684F5E"/>
    <w:rsid w:val="00685212"/>
    <w:rsid w:val="00685C22"/>
    <w:rsid w:val="006940A4"/>
    <w:rsid w:val="006960D3"/>
    <w:rsid w:val="00696300"/>
    <w:rsid w:val="00697ABC"/>
    <w:rsid w:val="006A2199"/>
    <w:rsid w:val="006A317D"/>
    <w:rsid w:val="006A5A6B"/>
    <w:rsid w:val="006A5D92"/>
    <w:rsid w:val="006B2FAC"/>
    <w:rsid w:val="006C3179"/>
    <w:rsid w:val="006D0672"/>
    <w:rsid w:val="006D2442"/>
    <w:rsid w:val="006D5675"/>
    <w:rsid w:val="006D5AA4"/>
    <w:rsid w:val="006E2C85"/>
    <w:rsid w:val="006E6DFF"/>
    <w:rsid w:val="006E6E93"/>
    <w:rsid w:val="006E7EF7"/>
    <w:rsid w:val="006F54DE"/>
    <w:rsid w:val="00702247"/>
    <w:rsid w:val="00702A89"/>
    <w:rsid w:val="00702D70"/>
    <w:rsid w:val="00710302"/>
    <w:rsid w:val="00720935"/>
    <w:rsid w:val="0072433D"/>
    <w:rsid w:val="0072448A"/>
    <w:rsid w:val="00726AE9"/>
    <w:rsid w:val="00726B36"/>
    <w:rsid w:val="007273EB"/>
    <w:rsid w:val="00735585"/>
    <w:rsid w:val="0074298D"/>
    <w:rsid w:val="00746A62"/>
    <w:rsid w:val="00751125"/>
    <w:rsid w:val="00753F96"/>
    <w:rsid w:val="00754B7A"/>
    <w:rsid w:val="007558EB"/>
    <w:rsid w:val="007560E5"/>
    <w:rsid w:val="0075799E"/>
    <w:rsid w:val="00757A31"/>
    <w:rsid w:val="00761099"/>
    <w:rsid w:val="007624D8"/>
    <w:rsid w:val="00766AE8"/>
    <w:rsid w:val="00770ED7"/>
    <w:rsid w:val="00772235"/>
    <w:rsid w:val="00772DC0"/>
    <w:rsid w:val="00775D61"/>
    <w:rsid w:val="00782DF6"/>
    <w:rsid w:val="007837F2"/>
    <w:rsid w:val="007866A3"/>
    <w:rsid w:val="00787364"/>
    <w:rsid w:val="00793610"/>
    <w:rsid w:val="007942AE"/>
    <w:rsid w:val="007A1E71"/>
    <w:rsid w:val="007A3E03"/>
    <w:rsid w:val="007A3F57"/>
    <w:rsid w:val="007A4716"/>
    <w:rsid w:val="007A4FDF"/>
    <w:rsid w:val="007C03EE"/>
    <w:rsid w:val="007C1077"/>
    <w:rsid w:val="007C558E"/>
    <w:rsid w:val="007D05F3"/>
    <w:rsid w:val="007E0FC7"/>
    <w:rsid w:val="007E1681"/>
    <w:rsid w:val="007E3E61"/>
    <w:rsid w:val="007E5D0E"/>
    <w:rsid w:val="007E710B"/>
    <w:rsid w:val="007E7F5F"/>
    <w:rsid w:val="007F00C6"/>
    <w:rsid w:val="007F3597"/>
    <w:rsid w:val="007F5CFE"/>
    <w:rsid w:val="007F5D25"/>
    <w:rsid w:val="007F6E21"/>
    <w:rsid w:val="00800569"/>
    <w:rsid w:val="00800964"/>
    <w:rsid w:val="00801055"/>
    <w:rsid w:val="00801979"/>
    <w:rsid w:val="00801E36"/>
    <w:rsid w:val="00803E97"/>
    <w:rsid w:val="00803F5B"/>
    <w:rsid w:val="008125F0"/>
    <w:rsid w:val="008137B4"/>
    <w:rsid w:val="00813810"/>
    <w:rsid w:val="00813F00"/>
    <w:rsid w:val="00816E6D"/>
    <w:rsid w:val="00817924"/>
    <w:rsid w:val="00820B8A"/>
    <w:rsid w:val="00822240"/>
    <w:rsid w:val="0082268C"/>
    <w:rsid w:val="00822E48"/>
    <w:rsid w:val="0082759E"/>
    <w:rsid w:val="008302B9"/>
    <w:rsid w:val="008321FE"/>
    <w:rsid w:val="00832233"/>
    <w:rsid w:val="008326B3"/>
    <w:rsid w:val="008331A7"/>
    <w:rsid w:val="0084239B"/>
    <w:rsid w:val="00842509"/>
    <w:rsid w:val="00843724"/>
    <w:rsid w:val="00844410"/>
    <w:rsid w:val="00847751"/>
    <w:rsid w:val="00847C92"/>
    <w:rsid w:val="0085318F"/>
    <w:rsid w:val="00854D8D"/>
    <w:rsid w:val="00857BC5"/>
    <w:rsid w:val="00860241"/>
    <w:rsid w:val="00860D6B"/>
    <w:rsid w:val="0086160C"/>
    <w:rsid w:val="0086227A"/>
    <w:rsid w:val="008630B7"/>
    <w:rsid w:val="008649E9"/>
    <w:rsid w:val="008662C6"/>
    <w:rsid w:val="00866848"/>
    <w:rsid w:val="008718A9"/>
    <w:rsid w:val="00873354"/>
    <w:rsid w:val="00873942"/>
    <w:rsid w:val="00874F52"/>
    <w:rsid w:val="00877FB9"/>
    <w:rsid w:val="00882964"/>
    <w:rsid w:val="00883FD5"/>
    <w:rsid w:val="00884941"/>
    <w:rsid w:val="00886B8F"/>
    <w:rsid w:val="00887CF4"/>
    <w:rsid w:val="0089159E"/>
    <w:rsid w:val="008931EA"/>
    <w:rsid w:val="008A25E2"/>
    <w:rsid w:val="008A2F4F"/>
    <w:rsid w:val="008A556E"/>
    <w:rsid w:val="008A61A2"/>
    <w:rsid w:val="008B2F81"/>
    <w:rsid w:val="008B34D6"/>
    <w:rsid w:val="008B3F68"/>
    <w:rsid w:val="008B5CA0"/>
    <w:rsid w:val="008B6A38"/>
    <w:rsid w:val="008C27E6"/>
    <w:rsid w:val="008C3648"/>
    <w:rsid w:val="008C5BAC"/>
    <w:rsid w:val="008D0C9E"/>
    <w:rsid w:val="008D6176"/>
    <w:rsid w:val="008D79AF"/>
    <w:rsid w:val="008E306E"/>
    <w:rsid w:val="008E5841"/>
    <w:rsid w:val="008E5F42"/>
    <w:rsid w:val="008E6B35"/>
    <w:rsid w:val="008E6C2A"/>
    <w:rsid w:val="008F1039"/>
    <w:rsid w:val="008F14F4"/>
    <w:rsid w:val="008F2113"/>
    <w:rsid w:val="008F4978"/>
    <w:rsid w:val="0090078E"/>
    <w:rsid w:val="009018D8"/>
    <w:rsid w:val="00901E1F"/>
    <w:rsid w:val="00902A48"/>
    <w:rsid w:val="00905959"/>
    <w:rsid w:val="00911BEE"/>
    <w:rsid w:val="00913D7B"/>
    <w:rsid w:val="00914EE8"/>
    <w:rsid w:val="00915EF1"/>
    <w:rsid w:val="00916A87"/>
    <w:rsid w:val="00924DA9"/>
    <w:rsid w:val="00934824"/>
    <w:rsid w:val="00940CB4"/>
    <w:rsid w:val="0094264B"/>
    <w:rsid w:val="00942F3D"/>
    <w:rsid w:val="0094579B"/>
    <w:rsid w:val="00945B47"/>
    <w:rsid w:val="009461AC"/>
    <w:rsid w:val="00946AC6"/>
    <w:rsid w:val="00951FC4"/>
    <w:rsid w:val="00954873"/>
    <w:rsid w:val="00966DCB"/>
    <w:rsid w:val="00967347"/>
    <w:rsid w:val="009675D0"/>
    <w:rsid w:val="00973288"/>
    <w:rsid w:val="009737EF"/>
    <w:rsid w:val="00975CB4"/>
    <w:rsid w:val="00984BFB"/>
    <w:rsid w:val="00985F2F"/>
    <w:rsid w:val="0098603E"/>
    <w:rsid w:val="0098694D"/>
    <w:rsid w:val="00986ECF"/>
    <w:rsid w:val="00991F90"/>
    <w:rsid w:val="00996F01"/>
    <w:rsid w:val="009A0F35"/>
    <w:rsid w:val="009A5712"/>
    <w:rsid w:val="009A6E31"/>
    <w:rsid w:val="009B2852"/>
    <w:rsid w:val="009B5F9B"/>
    <w:rsid w:val="009B73CD"/>
    <w:rsid w:val="009B7D2F"/>
    <w:rsid w:val="009C755D"/>
    <w:rsid w:val="009D1FE1"/>
    <w:rsid w:val="009D2619"/>
    <w:rsid w:val="009D464E"/>
    <w:rsid w:val="009D65E1"/>
    <w:rsid w:val="009E0911"/>
    <w:rsid w:val="009E0DEA"/>
    <w:rsid w:val="009E1671"/>
    <w:rsid w:val="009E1C1B"/>
    <w:rsid w:val="009E24EE"/>
    <w:rsid w:val="009E25CA"/>
    <w:rsid w:val="009E26D3"/>
    <w:rsid w:val="009F2211"/>
    <w:rsid w:val="009F5628"/>
    <w:rsid w:val="009F5ECD"/>
    <w:rsid w:val="00A00A6A"/>
    <w:rsid w:val="00A01735"/>
    <w:rsid w:val="00A020FB"/>
    <w:rsid w:val="00A04704"/>
    <w:rsid w:val="00A1113C"/>
    <w:rsid w:val="00A12E28"/>
    <w:rsid w:val="00A2403D"/>
    <w:rsid w:val="00A24BEE"/>
    <w:rsid w:val="00A263B8"/>
    <w:rsid w:val="00A272C7"/>
    <w:rsid w:val="00A3143C"/>
    <w:rsid w:val="00A3609D"/>
    <w:rsid w:val="00A407EC"/>
    <w:rsid w:val="00A44885"/>
    <w:rsid w:val="00A51E75"/>
    <w:rsid w:val="00A52018"/>
    <w:rsid w:val="00A55F27"/>
    <w:rsid w:val="00A60A13"/>
    <w:rsid w:val="00A617C7"/>
    <w:rsid w:val="00A62D8A"/>
    <w:rsid w:val="00A70D2E"/>
    <w:rsid w:val="00A84BF0"/>
    <w:rsid w:val="00A9037E"/>
    <w:rsid w:val="00A91CEA"/>
    <w:rsid w:val="00A94FB9"/>
    <w:rsid w:val="00A9679A"/>
    <w:rsid w:val="00AA1F02"/>
    <w:rsid w:val="00AA53FF"/>
    <w:rsid w:val="00AB0854"/>
    <w:rsid w:val="00AB0B10"/>
    <w:rsid w:val="00AB6AD8"/>
    <w:rsid w:val="00AB6D75"/>
    <w:rsid w:val="00AB7F8E"/>
    <w:rsid w:val="00AC505B"/>
    <w:rsid w:val="00AC5066"/>
    <w:rsid w:val="00AC5899"/>
    <w:rsid w:val="00AD3BC3"/>
    <w:rsid w:val="00AD75CC"/>
    <w:rsid w:val="00AF2877"/>
    <w:rsid w:val="00AF3A90"/>
    <w:rsid w:val="00AF6426"/>
    <w:rsid w:val="00AF6488"/>
    <w:rsid w:val="00B04972"/>
    <w:rsid w:val="00B04A14"/>
    <w:rsid w:val="00B14E82"/>
    <w:rsid w:val="00B15224"/>
    <w:rsid w:val="00B22B81"/>
    <w:rsid w:val="00B24AC3"/>
    <w:rsid w:val="00B27FCE"/>
    <w:rsid w:val="00B41BAC"/>
    <w:rsid w:val="00B42D88"/>
    <w:rsid w:val="00B430CE"/>
    <w:rsid w:val="00B439F8"/>
    <w:rsid w:val="00B50BAE"/>
    <w:rsid w:val="00B517D4"/>
    <w:rsid w:val="00B54927"/>
    <w:rsid w:val="00B54C7F"/>
    <w:rsid w:val="00B560A2"/>
    <w:rsid w:val="00B62580"/>
    <w:rsid w:val="00B71127"/>
    <w:rsid w:val="00B74099"/>
    <w:rsid w:val="00B80895"/>
    <w:rsid w:val="00B80A01"/>
    <w:rsid w:val="00B81CE1"/>
    <w:rsid w:val="00B85902"/>
    <w:rsid w:val="00B85C41"/>
    <w:rsid w:val="00B8608E"/>
    <w:rsid w:val="00B93E52"/>
    <w:rsid w:val="00B95C19"/>
    <w:rsid w:val="00BA5319"/>
    <w:rsid w:val="00BA6EE3"/>
    <w:rsid w:val="00BA7289"/>
    <w:rsid w:val="00BB7FC6"/>
    <w:rsid w:val="00BC11C0"/>
    <w:rsid w:val="00BC5298"/>
    <w:rsid w:val="00BD011E"/>
    <w:rsid w:val="00BD2539"/>
    <w:rsid w:val="00BD5941"/>
    <w:rsid w:val="00BD704C"/>
    <w:rsid w:val="00BD7D80"/>
    <w:rsid w:val="00BF019C"/>
    <w:rsid w:val="00BF7DCE"/>
    <w:rsid w:val="00C003E8"/>
    <w:rsid w:val="00C03399"/>
    <w:rsid w:val="00C034D5"/>
    <w:rsid w:val="00C0721B"/>
    <w:rsid w:val="00C10024"/>
    <w:rsid w:val="00C10546"/>
    <w:rsid w:val="00C10D3F"/>
    <w:rsid w:val="00C113A7"/>
    <w:rsid w:val="00C15B6E"/>
    <w:rsid w:val="00C16E7A"/>
    <w:rsid w:val="00C23358"/>
    <w:rsid w:val="00C23F2D"/>
    <w:rsid w:val="00C241A1"/>
    <w:rsid w:val="00C31150"/>
    <w:rsid w:val="00C3568F"/>
    <w:rsid w:val="00C35A6D"/>
    <w:rsid w:val="00C36E4B"/>
    <w:rsid w:val="00C43EFD"/>
    <w:rsid w:val="00C535D2"/>
    <w:rsid w:val="00C569F3"/>
    <w:rsid w:val="00C61297"/>
    <w:rsid w:val="00C616EB"/>
    <w:rsid w:val="00C64DBA"/>
    <w:rsid w:val="00C8257A"/>
    <w:rsid w:val="00C834F3"/>
    <w:rsid w:val="00C842B9"/>
    <w:rsid w:val="00C86CF5"/>
    <w:rsid w:val="00C901C3"/>
    <w:rsid w:val="00C90CAE"/>
    <w:rsid w:val="00C92BC7"/>
    <w:rsid w:val="00C955A8"/>
    <w:rsid w:val="00C97B2C"/>
    <w:rsid w:val="00CA285F"/>
    <w:rsid w:val="00CA3401"/>
    <w:rsid w:val="00CA44E4"/>
    <w:rsid w:val="00CA5200"/>
    <w:rsid w:val="00CA6106"/>
    <w:rsid w:val="00CB6565"/>
    <w:rsid w:val="00CC071B"/>
    <w:rsid w:val="00CC2BAD"/>
    <w:rsid w:val="00CC6B5E"/>
    <w:rsid w:val="00CD2641"/>
    <w:rsid w:val="00CD6E51"/>
    <w:rsid w:val="00CE27D0"/>
    <w:rsid w:val="00CE3818"/>
    <w:rsid w:val="00CE5E06"/>
    <w:rsid w:val="00CF02D3"/>
    <w:rsid w:val="00CF1C6B"/>
    <w:rsid w:val="00CF2DFB"/>
    <w:rsid w:val="00CF46DA"/>
    <w:rsid w:val="00D0492F"/>
    <w:rsid w:val="00D070D6"/>
    <w:rsid w:val="00D1051E"/>
    <w:rsid w:val="00D105FF"/>
    <w:rsid w:val="00D10A5D"/>
    <w:rsid w:val="00D125EC"/>
    <w:rsid w:val="00D134A6"/>
    <w:rsid w:val="00D15D6B"/>
    <w:rsid w:val="00D21DF6"/>
    <w:rsid w:val="00D235E6"/>
    <w:rsid w:val="00D37BED"/>
    <w:rsid w:val="00D40155"/>
    <w:rsid w:val="00D4726E"/>
    <w:rsid w:val="00D4741C"/>
    <w:rsid w:val="00D47CB8"/>
    <w:rsid w:val="00D50296"/>
    <w:rsid w:val="00D519DB"/>
    <w:rsid w:val="00D54F73"/>
    <w:rsid w:val="00D55834"/>
    <w:rsid w:val="00D56E01"/>
    <w:rsid w:val="00D576F6"/>
    <w:rsid w:val="00D62E38"/>
    <w:rsid w:val="00D63F01"/>
    <w:rsid w:val="00D64E59"/>
    <w:rsid w:val="00D65684"/>
    <w:rsid w:val="00D67643"/>
    <w:rsid w:val="00D72617"/>
    <w:rsid w:val="00D75A10"/>
    <w:rsid w:val="00D775EC"/>
    <w:rsid w:val="00D809C8"/>
    <w:rsid w:val="00D92333"/>
    <w:rsid w:val="00D96F07"/>
    <w:rsid w:val="00DA041F"/>
    <w:rsid w:val="00DA2BCA"/>
    <w:rsid w:val="00DB77FB"/>
    <w:rsid w:val="00DC0E59"/>
    <w:rsid w:val="00DC0F71"/>
    <w:rsid w:val="00DC25EC"/>
    <w:rsid w:val="00DC7F42"/>
    <w:rsid w:val="00DD219F"/>
    <w:rsid w:val="00DE2A7D"/>
    <w:rsid w:val="00DF00DB"/>
    <w:rsid w:val="00DF20BD"/>
    <w:rsid w:val="00E03745"/>
    <w:rsid w:val="00E146D2"/>
    <w:rsid w:val="00E20E1D"/>
    <w:rsid w:val="00E2365B"/>
    <w:rsid w:val="00E25223"/>
    <w:rsid w:val="00E2572C"/>
    <w:rsid w:val="00E25BF8"/>
    <w:rsid w:val="00E408CF"/>
    <w:rsid w:val="00E414CD"/>
    <w:rsid w:val="00E42B55"/>
    <w:rsid w:val="00E43584"/>
    <w:rsid w:val="00E4648C"/>
    <w:rsid w:val="00E539FD"/>
    <w:rsid w:val="00E53F3C"/>
    <w:rsid w:val="00E57885"/>
    <w:rsid w:val="00E7482C"/>
    <w:rsid w:val="00E752E6"/>
    <w:rsid w:val="00E7746C"/>
    <w:rsid w:val="00E80E4C"/>
    <w:rsid w:val="00E80EA2"/>
    <w:rsid w:val="00E924D2"/>
    <w:rsid w:val="00EA0123"/>
    <w:rsid w:val="00EA06A4"/>
    <w:rsid w:val="00EA09F4"/>
    <w:rsid w:val="00EA28CF"/>
    <w:rsid w:val="00EA4671"/>
    <w:rsid w:val="00EA6E63"/>
    <w:rsid w:val="00EB3052"/>
    <w:rsid w:val="00EB350F"/>
    <w:rsid w:val="00EB4539"/>
    <w:rsid w:val="00EB63D9"/>
    <w:rsid w:val="00EC0FFE"/>
    <w:rsid w:val="00EC23B1"/>
    <w:rsid w:val="00EC2C76"/>
    <w:rsid w:val="00EC4CE0"/>
    <w:rsid w:val="00ED14B7"/>
    <w:rsid w:val="00ED6E34"/>
    <w:rsid w:val="00ED7F0E"/>
    <w:rsid w:val="00EE134B"/>
    <w:rsid w:val="00EE20D5"/>
    <w:rsid w:val="00EE2CBA"/>
    <w:rsid w:val="00EE3091"/>
    <w:rsid w:val="00EE5849"/>
    <w:rsid w:val="00EE79CB"/>
    <w:rsid w:val="00EF1B08"/>
    <w:rsid w:val="00EF26A9"/>
    <w:rsid w:val="00EF4ACE"/>
    <w:rsid w:val="00F008CF"/>
    <w:rsid w:val="00F0273F"/>
    <w:rsid w:val="00F0360F"/>
    <w:rsid w:val="00F11CF4"/>
    <w:rsid w:val="00F12450"/>
    <w:rsid w:val="00F132D2"/>
    <w:rsid w:val="00F14AD0"/>
    <w:rsid w:val="00F20042"/>
    <w:rsid w:val="00F200B1"/>
    <w:rsid w:val="00F21332"/>
    <w:rsid w:val="00F34FF2"/>
    <w:rsid w:val="00F36FA1"/>
    <w:rsid w:val="00F41375"/>
    <w:rsid w:val="00F42FAF"/>
    <w:rsid w:val="00F43646"/>
    <w:rsid w:val="00F45157"/>
    <w:rsid w:val="00F54A48"/>
    <w:rsid w:val="00F56394"/>
    <w:rsid w:val="00F564A1"/>
    <w:rsid w:val="00F56DA5"/>
    <w:rsid w:val="00F572CB"/>
    <w:rsid w:val="00F600E5"/>
    <w:rsid w:val="00F60E07"/>
    <w:rsid w:val="00F66B72"/>
    <w:rsid w:val="00F72D09"/>
    <w:rsid w:val="00F76A71"/>
    <w:rsid w:val="00F77263"/>
    <w:rsid w:val="00F8074A"/>
    <w:rsid w:val="00F80A97"/>
    <w:rsid w:val="00F80AB5"/>
    <w:rsid w:val="00F81CF8"/>
    <w:rsid w:val="00F825E4"/>
    <w:rsid w:val="00F91B5C"/>
    <w:rsid w:val="00F93A08"/>
    <w:rsid w:val="00F94566"/>
    <w:rsid w:val="00F97612"/>
    <w:rsid w:val="00FA00F9"/>
    <w:rsid w:val="00FA21B3"/>
    <w:rsid w:val="00FA3502"/>
    <w:rsid w:val="00FA7572"/>
    <w:rsid w:val="00FB084B"/>
    <w:rsid w:val="00FB5432"/>
    <w:rsid w:val="00FB5A60"/>
    <w:rsid w:val="00FB7E89"/>
    <w:rsid w:val="00FC0F9B"/>
    <w:rsid w:val="00FC15CC"/>
    <w:rsid w:val="00FC2B76"/>
    <w:rsid w:val="00FC673A"/>
    <w:rsid w:val="00FD4343"/>
    <w:rsid w:val="00FD7CFD"/>
    <w:rsid w:val="00FE1DB0"/>
    <w:rsid w:val="00FE7D6F"/>
    <w:rsid w:val="00FF325E"/>
    <w:rsid w:val="00FF4083"/>
    <w:rsid w:val="00FF5345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73B1-8697-46CB-A2E2-22F458E6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Зубилин Александр Евгеньевич</cp:lastModifiedBy>
  <cp:revision>11</cp:revision>
  <cp:lastPrinted>2018-03-21T11:14:00Z</cp:lastPrinted>
  <dcterms:created xsi:type="dcterms:W3CDTF">2018-07-02T12:14:00Z</dcterms:created>
  <dcterms:modified xsi:type="dcterms:W3CDTF">2018-12-26T11:40:00Z</dcterms:modified>
</cp:coreProperties>
</file>