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25" w:rsidRDefault="0069002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90025" w:rsidRDefault="004C3115">
      <w:pPr>
        <w:spacing w:after="0" w:line="252" w:lineRule="auto"/>
        <w:ind w:left="38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филиала ОАО «Газпром </w:t>
      </w:r>
    </w:p>
    <w:p w:rsidR="00690025" w:rsidRDefault="004C3115">
      <w:pPr>
        <w:spacing w:after="0" w:line="252" w:lineRule="auto"/>
        <w:ind w:left="382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газораспределение Тверь»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Твери</w:t>
      </w:r>
    </w:p>
    <w:p w:rsidR="00690025" w:rsidRDefault="004C3115">
      <w:pPr>
        <w:spacing w:after="0" w:line="252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Л.В. Гурьянову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90025" w:rsidRDefault="004C3115">
      <w:pPr>
        <w:spacing w:after="0" w:line="252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</w:t>
      </w:r>
    </w:p>
    <w:p w:rsidR="00690025" w:rsidRDefault="004C3115">
      <w:pPr>
        <w:spacing w:after="0" w:line="252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</w:t>
      </w:r>
    </w:p>
    <w:p w:rsidR="00690025" w:rsidRDefault="004C3115">
      <w:pPr>
        <w:spacing w:after="0" w:line="252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 _______________________________</w:t>
      </w:r>
    </w:p>
    <w:p w:rsidR="00690025" w:rsidRDefault="004C3115">
      <w:pPr>
        <w:spacing w:after="0" w:line="252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_______, № ________________</w:t>
      </w:r>
    </w:p>
    <w:p w:rsidR="00690025" w:rsidRDefault="004C3115">
      <w:pPr>
        <w:spacing w:after="0" w:line="252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</w:t>
      </w:r>
    </w:p>
    <w:p w:rsidR="00690025" w:rsidRDefault="004C3115">
      <w:pPr>
        <w:spacing w:after="0" w:line="300" w:lineRule="auto"/>
        <w:ind w:left="382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 (на)___________________</w:t>
      </w:r>
    </w:p>
    <w:p w:rsidR="00690025" w:rsidRDefault="004C3115">
      <w:pPr>
        <w:spacing w:after="0" w:line="300" w:lineRule="auto"/>
        <w:ind w:left="382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почтовой корреспонденции ____ _____________________________________</w:t>
      </w:r>
    </w:p>
    <w:p w:rsidR="00690025" w:rsidRDefault="004C3115">
      <w:pPr>
        <w:spacing w:after="0" w:line="252" w:lineRule="auto"/>
        <w:ind w:left="38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способы обмена информации (тел./факс,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</w:t>
      </w:r>
    </w:p>
    <w:p w:rsidR="00690025" w:rsidRDefault="00690025">
      <w:pPr>
        <w:spacing w:after="0" w:line="252" w:lineRule="auto"/>
        <w:ind w:left="3827"/>
        <w:rPr>
          <w:rFonts w:ascii="Times New Roman" w:hAnsi="Times New Roman" w:cs="Times New Roman"/>
          <w:sz w:val="24"/>
          <w:szCs w:val="24"/>
        </w:rPr>
      </w:pPr>
    </w:p>
    <w:p w:rsidR="00690025" w:rsidRDefault="004C3115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о подключении (технологическом присоединении)</w:t>
      </w:r>
    </w:p>
    <w:p w:rsidR="004C3115" w:rsidRPr="004C3115" w:rsidRDefault="004C3115" w:rsidP="004C31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о подключении к сети газораспределения объекта ________________________________________________________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объекта) по адресу:______________________________________________________________________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Предполагаемое газовое оборудование:</w:t>
      </w:r>
    </w:p>
    <w:p w:rsidR="00690025" w:rsidRDefault="004C3115">
      <w:pPr>
        <w:pStyle w:val="a8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Плита газовая (варочная панель) ________,</w:t>
      </w:r>
    </w:p>
    <w:p w:rsidR="00690025" w:rsidRDefault="004C3115">
      <w:pPr>
        <w:pStyle w:val="a8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Котёл газовый (мощность) _________ кВт</w:t>
      </w:r>
      <w:proofErr w:type="gramStart"/>
      <w:r>
        <w:rPr>
          <w:rFonts w:ascii="Times New Roman" w:hAnsi="Times New Roman" w:cs="Times New Roman"/>
          <w:sz w:val="26"/>
          <w:szCs w:val="26"/>
        </w:rPr>
        <w:t>.,</w:t>
      </w:r>
      <w:proofErr w:type="gramEnd"/>
    </w:p>
    <w:p w:rsidR="00690025" w:rsidRDefault="004C3115">
      <w:pPr>
        <w:pStyle w:val="a8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Водонагреватель газовый проточный (</w:t>
      </w:r>
      <w:proofErr w:type="gramStart"/>
      <w:r>
        <w:rPr>
          <w:rFonts w:ascii="Times New Roman" w:hAnsi="Times New Roman" w:cs="Times New Roman"/>
          <w:sz w:val="26"/>
          <w:szCs w:val="26"/>
        </w:rPr>
        <w:t>емкостной</w:t>
      </w:r>
      <w:proofErr w:type="gramEnd"/>
      <w:r>
        <w:rPr>
          <w:rFonts w:ascii="Times New Roman" w:hAnsi="Times New Roman" w:cs="Times New Roman"/>
          <w:sz w:val="26"/>
          <w:szCs w:val="26"/>
        </w:rPr>
        <w:t>) ________.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 объекта: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___________, район 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______, корпус _______.</w:t>
      </w:r>
    </w:p>
    <w:p w:rsidR="00690025" w:rsidRDefault="004C3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Сроки: проектирование до ________________, строительство до ______________, введение в эксплуатацию объекта капитального строительства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690025" w:rsidRDefault="004C31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90025" w:rsidRDefault="004C311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выданы ______________ </w:t>
      </w:r>
      <w:r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 №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90025" w:rsidRDefault="004C311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не получались,</w:t>
      </w:r>
    </w:p>
    <w:p w:rsidR="004C3115" w:rsidRPr="004C3115" w:rsidRDefault="004C3115" w:rsidP="004C311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выданные технические условия №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_________ требуют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изменений: _________________________________________________.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если ранее тех.</w:t>
      </w:r>
      <w:r w:rsidR="00C3624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условия не выдавались: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ab/>
        <w:t>копия правоустанавливающего документа на земельный участок,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ab/>
        <w:t>ситуационный план расположения земельного участка с привязкой к территории населенного пункта,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ab/>
        <w:t>расчет планируемого часового расхода газа (при расходе газа более 5 куб.м. в час),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ab/>
        <w:t>доверенность (при подаче заявления представителем),</w:t>
      </w:r>
    </w:p>
    <w:p w:rsidR="00690025" w:rsidRDefault="004C3115">
      <w:pPr>
        <w:spacing w:after="0" w:line="30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-</w:t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доп</w:t>
      </w:r>
      <w:proofErr w:type="gramStart"/>
      <w:r>
        <w:rPr>
          <w:rFonts w:ascii="Times New Roman" w:hAnsi="Times New Roman" w:cs="Times New Roman"/>
          <w:sz w:val="21"/>
          <w:szCs w:val="21"/>
        </w:rPr>
        <w:t>.д</w:t>
      </w:r>
      <w:proofErr w:type="gramEnd"/>
      <w:r>
        <w:rPr>
          <w:rFonts w:ascii="Times New Roman" w:hAnsi="Times New Roman" w:cs="Times New Roman"/>
          <w:sz w:val="21"/>
          <w:szCs w:val="21"/>
        </w:rPr>
        <w:t>окументы (</w:t>
      </w:r>
      <w:r>
        <w:rPr>
          <w:rFonts w:ascii="Times New Roman" w:hAnsi="Times New Roman" w:cs="Times New Roman"/>
          <w:i/>
          <w:sz w:val="21"/>
          <w:szCs w:val="21"/>
        </w:rPr>
        <w:t>согласие основного абонента на подключение(п. 34 Правил №1314) в случае необходимости)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2) если тех.</w:t>
      </w:r>
      <w:r w:rsidR="00C3624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условия ранее выдавались:</w:t>
      </w:r>
    </w:p>
    <w:p w:rsidR="00690025" w:rsidRDefault="004C3115">
      <w:pPr>
        <w:tabs>
          <w:tab w:val="left" w:pos="675"/>
        </w:tabs>
        <w:spacing w:after="0"/>
        <w:ind w:hanging="1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           документы, указанные выше – в случае их изменений,</w:t>
      </w:r>
    </w:p>
    <w:p w:rsidR="00690025" w:rsidRDefault="004C311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ab/>
        <w:t>доверенность (при подаче заявления представителем).</w:t>
      </w:r>
    </w:p>
    <w:p w:rsidR="00690025" w:rsidRDefault="00690025">
      <w:pPr>
        <w:spacing w:after="0" w:line="300" w:lineRule="auto"/>
      </w:pPr>
    </w:p>
    <w:p w:rsidR="00C36247" w:rsidRDefault="00C36247">
      <w:pPr>
        <w:spacing w:after="0" w:line="300" w:lineRule="auto"/>
      </w:pPr>
    </w:p>
    <w:p w:rsidR="00C36247" w:rsidRDefault="00C36247">
      <w:pPr>
        <w:spacing w:after="0" w:line="300" w:lineRule="auto"/>
      </w:pPr>
    </w:p>
    <w:p w:rsidR="00C36247" w:rsidRDefault="00C36247">
      <w:pPr>
        <w:spacing w:after="0" w:line="300" w:lineRule="auto"/>
      </w:pPr>
    </w:p>
    <w:p w:rsidR="00690025" w:rsidRPr="004C3115" w:rsidRDefault="004C3115" w:rsidP="004C311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заявителя____________________</w:t>
      </w:r>
    </w:p>
    <w:sectPr w:rsidR="00690025" w:rsidRPr="004C3115" w:rsidSect="00690025">
      <w:pgSz w:w="11906" w:h="16838"/>
      <w:pgMar w:top="567" w:right="992" w:bottom="567" w:left="141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6A3"/>
    <w:multiLevelType w:val="multilevel"/>
    <w:tmpl w:val="F6DC089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0798A"/>
    <w:multiLevelType w:val="multilevel"/>
    <w:tmpl w:val="F35A8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025"/>
    <w:rsid w:val="004C3115"/>
    <w:rsid w:val="00690025"/>
    <w:rsid w:val="00C36247"/>
    <w:rsid w:val="00D7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025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90025"/>
    <w:rPr>
      <w:rFonts w:cs="Calibri"/>
    </w:rPr>
  </w:style>
  <w:style w:type="character" w:customStyle="1" w:styleId="ListLabel2">
    <w:name w:val="ListLabel 2"/>
    <w:rsid w:val="00690025"/>
    <w:rPr>
      <w:rFonts w:cs="Courier New"/>
    </w:rPr>
  </w:style>
  <w:style w:type="paragraph" w:customStyle="1" w:styleId="a3">
    <w:name w:val="Заголовок"/>
    <w:basedOn w:val="a"/>
    <w:next w:val="a4"/>
    <w:rsid w:val="0069002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025"/>
    <w:pPr>
      <w:spacing w:after="120"/>
    </w:pPr>
  </w:style>
  <w:style w:type="paragraph" w:styleId="a5">
    <w:name w:val="List"/>
    <w:basedOn w:val="a4"/>
    <w:rsid w:val="00690025"/>
    <w:rPr>
      <w:rFonts w:cs="Mangal"/>
    </w:rPr>
  </w:style>
  <w:style w:type="paragraph" w:styleId="a6">
    <w:name w:val="Title"/>
    <w:basedOn w:val="a"/>
    <w:rsid w:val="006900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90025"/>
    <w:pPr>
      <w:suppressLineNumbers/>
    </w:pPr>
    <w:rPr>
      <w:rFonts w:cs="Mangal"/>
    </w:rPr>
  </w:style>
  <w:style w:type="paragraph" w:styleId="a8">
    <w:name w:val="List Paragraph"/>
    <w:basedOn w:val="a"/>
    <w:rsid w:val="0069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kolbineva</dc:creator>
  <cp:lastModifiedBy>Клиентский Центр 5</cp:lastModifiedBy>
  <cp:revision>5</cp:revision>
  <cp:lastPrinted>2014-05-08T06:45:00Z</cp:lastPrinted>
  <dcterms:created xsi:type="dcterms:W3CDTF">2014-04-18T13:42:00Z</dcterms:created>
  <dcterms:modified xsi:type="dcterms:W3CDTF">2014-07-29T10:58:00Z</dcterms:modified>
</cp:coreProperties>
</file>